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49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970"/>
        <w:gridCol w:w="41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c>
          <w:tcPr>
            <w:tcW w:w="4275" w:type="dxa"/>
            <w:shd w:val="clear" w:color="auto" w:fill="FFFFFF"/>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sz w:val="28"/>
                <w:szCs w:val="28"/>
              </w:rPr>
            </w:pPr>
            <w:r>
              <w:rPr>
                <w:rStyle w:val="6"/>
                <w:rFonts w:hint="default" w:ascii="Times New Roman" w:hAnsi="Times New Roman" w:cs="Times New Roman"/>
                <w:b/>
                <w:bCs/>
                <w:i w:val="0"/>
                <w:iCs w:val="0"/>
                <w:caps w:val="0"/>
                <w:spacing w:val="0"/>
                <w:sz w:val="28"/>
                <w:szCs w:val="28"/>
                <w:bdr w:val="none" w:color="auto" w:sz="0" w:space="0"/>
              </w:rPr>
              <w:t>ĐẢNG BỘ XÃ …</w:t>
            </w:r>
            <w:r>
              <w:rPr>
                <w:rFonts w:hint="default" w:ascii="Times New Roman" w:hAnsi="Times New Roman" w:cs="Times New Roman"/>
                <w:i w:val="0"/>
                <w:iCs w:val="0"/>
                <w:caps w:val="0"/>
                <w:spacing w:val="0"/>
                <w:sz w:val="28"/>
                <w:szCs w:val="28"/>
                <w:bdr w:val="none" w:color="auto" w:sz="0" w:space="0"/>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sz w:val="28"/>
                <w:szCs w:val="28"/>
              </w:rPr>
            </w:pPr>
            <w:r>
              <w:rPr>
                <w:rStyle w:val="6"/>
                <w:rFonts w:hint="default" w:ascii="Times New Roman" w:hAnsi="Times New Roman" w:cs="Times New Roman"/>
                <w:b/>
                <w:bCs/>
                <w:i w:val="0"/>
                <w:iCs w:val="0"/>
                <w:caps w:val="0"/>
                <w:spacing w:val="0"/>
                <w:sz w:val="28"/>
                <w:szCs w:val="28"/>
                <w:bdr w:val="none" w:color="auto" w:sz="0" w:space="0"/>
              </w:rPr>
              <w:t>Chi bộ: Trường ……</w:t>
            </w:r>
          </w:p>
        </w:tc>
        <w:tc>
          <w:tcPr>
            <w:tcW w:w="4275" w:type="dxa"/>
            <w:shd w:val="clear" w:color="auto" w:fill="FFFFFF"/>
            <w:vAlign w:val="center"/>
          </w:tcPr>
          <w:p>
            <w:pPr>
              <w:keepNext w:val="0"/>
              <w:keepLines w:val="0"/>
              <w:widowControl/>
              <w:suppressLineNumbers w:val="0"/>
              <w:jc w:val="center"/>
              <w:rPr>
                <w:rFonts w:hint="default" w:ascii="Times New Roman" w:hAnsi="Times New Roman" w:cs="Times New Roman"/>
                <w:i w:val="0"/>
                <w:iCs w:val="0"/>
                <w:caps w:val="0"/>
                <w:spacing w:val="0"/>
                <w:sz w:val="28"/>
                <w:szCs w:val="28"/>
              </w:rPr>
            </w:pPr>
            <w:r>
              <w:rPr>
                <w:rStyle w:val="6"/>
                <w:rFonts w:hint="default" w:ascii="Times New Roman" w:hAnsi="Times New Roman" w:eastAsia="SimSun" w:cs="Times New Roman"/>
                <w:b/>
                <w:bCs/>
                <w:i w:val="0"/>
                <w:iCs w:val="0"/>
                <w:caps w:val="0"/>
                <w:spacing w:val="0"/>
                <w:kern w:val="0"/>
                <w:sz w:val="28"/>
                <w:szCs w:val="28"/>
                <w:bdr w:val="none" w:color="auto" w:sz="0" w:space="0"/>
                <w:lang w:val="en-US" w:eastAsia="zh-CN" w:bidi="ar"/>
              </w:rPr>
              <w:t>ĐẢNG CỘNG SẢN VIỆT NAM</w:t>
            </w:r>
            <w:r>
              <w:rPr>
                <w:rStyle w:val="6"/>
                <w:rFonts w:hint="default" w:ascii="Times New Roman" w:hAnsi="Times New Roman" w:eastAsia="SimSun" w:cs="Times New Roman"/>
                <w:b/>
                <w:bCs/>
                <w:i w:val="0"/>
                <w:iCs w:val="0"/>
                <w:caps w:val="0"/>
                <w:spacing w:val="0"/>
                <w:kern w:val="0"/>
                <w:sz w:val="28"/>
                <w:szCs w:val="28"/>
                <w:bdr w:val="none" w:color="auto" w:sz="0" w:space="0"/>
                <w:lang w:val="en-US" w:eastAsia="zh-CN" w:bidi="ar"/>
              </w:rPr>
              <w:br w:type="textWrapping"/>
            </w:r>
            <w:r>
              <w:rPr>
                <w:rStyle w:val="6"/>
                <w:rFonts w:hint="default" w:ascii="Times New Roman" w:hAnsi="Times New Roman" w:eastAsia="SimSun" w:cs="Times New Roman"/>
                <w:b/>
                <w:bCs/>
                <w:i w:val="0"/>
                <w:iCs w:val="0"/>
                <w:caps w:val="0"/>
                <w:spacing w:val="0"/>
                <w:kern w:val="0"/>
                <w:sz w:val="28"/>
                <w:szCs w:val="28"/>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4275" w:type="dxa"/>
            <w:shd w:val="clear" w:color="auto" w:fill="FFFFFF"/>
            <w:vAlign w:val="center"/>
          </w:tcPr>
          <w:p>
            <w:pPr>
              <w:rPr>
                <w:rFonts w:hint="default" w:ascii="Times New Roman" w:hAnsi="Times New Roman" w:cs="Times New Roman"/>
                <w:i w:val="0"/>
                <w:iCs w:val="0"/>
                <w:caps w:val="0"/>
                <w:spacing w:val="0"/>
                <w:sz w:val="28"/>
                <w:szCs w:val="28"/>
              </w:rPr>
            </w:pPr>
          </w:p>
        </w:tc>
        <w:tc>
          <w:tcPr>
            <w:tcW w:w="4275" w:type="dxa"/>
            <w:shd w:val="clear" w:color="auto" w:fill="FFFFFF"/>
            <w:vAlign w:val="center"/>
          </w:tcPr>
          <w:p>
            <w:pPr>
              <w:keepNext w:val="0"/>
              <w:keepLines w:val="0"/>
              <w:widowControl/>
              <w:suppressLineNumbers w:val="0"/>
              <w:jc w:val="right"/>
              <w:rPr>
                <w:rFonts w:hint="default" w:ascii="Times New Roman" w:hAnsi="Times New Roman" w:cs="Times New Roman"/>
                <w:i w:val="0"/>
                <w:iCs w:val="0"/>
                <w:caps w:val="0"/>
                <w:spacing w:val="0"/>
                <w:sz w:val="28"/>
                <w:szCs w:val="28"/>
              </w:rPr>
            </w:pPr>
            <w:r>
              <w:rPr>
                <w:rStyle w:val="4"/>
                <w:rFonts w:hint="default" w:ascii="Times New Roman" w:hAnsi="Times New Roman" w:eastAsia="SimSun" w:cs="Times New Roman"/>
                <w:i/>
                <w:iCs/>
                <w:caps w:val="0"/>
                <w:spacing w:val="0"/>
                <w:kern w:val="0"/>
                <w:sz w:val="28"/>
                <w:szCs w:val="28"/>
                <w:bdr w:val="none" w:color="auto" w:sz="0" w:space="0"/>
                <w:lang w:val="en-US" w:eastAsia="zh-CN" w:bidi="ar"/>
              </w:rPr>
              <w:t>......ngày....tháng.....năm........</w:t>
            </w:r>
            <w:r>
              <w:rPr>
                <w:rFonts w:hint="default" w:ascii="Times New Roman" w:hAnsi="Times New Roman" w:eastAsia="SimSun" w:cs="Times New Roman"/>
                <w:i w:val="0"/>
                <w:iCs w:val="0"/>
                <w:caps w:val="0"/>
                <w:spacing w:val="0"/>
                <w:kern w:val="0"/>
                <w:sz w:val="28"/>
                <w:szCs w:val="28"/>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4275" w:type="dxa"/>
            <w:shd w:val="clear" w:color="auto" w:fill="FFFFFF"/>
            <w:vAlign w:val="center"/>
          </w:tcPr>
          <w:p>
            <w:pPr>
              <w:rPr>
                <w:rFonts w:hint="default" w:ascii="Times New Roman" w:hAnsi="Times New Roman" w:cs="Times New Roman"/>
                <w:i w:val="0"/>
                <w:iCs w:val="0"/>
                <w:caps w:val="0"/>
                <w:spacing w:val="0"/>
                <w:sz w:val="28"/>
                <w:szCs w:val="28"/>
              </w:rPr>
            </w:pPr>
          </w:p>
        </w:tc>
        <w:tc>
          <w:tcPr>
            <w:tcW w:w="4275" w:type="dxa"/>
            <w:shd w:val="clear" w:color="auto" w:fill="FFFFFF"/>
            <w:vAlign w:val="center"/>
          </w:tcPr>
          <w:p>
            <w:pPr>
              <w:keepNext w:val="0"/>
              <w:keepLines w:val="0"/>
              <w:widowControl/>
              <w:suppressLineNumbers w:val="0"/>
              <w:jc w:val="right"/>
              <w:rPr>
                <w:rStyle w:val="4"/>
                <w:rFonts w:hint="default" w:ascii="Times New Roman" w:hAnsi="Times New Roman" w:eastAsia="SimSun" w:cs="Times New Roman"/>
                <w:i/>
                <w:iCs/>
                <w:caps w:val="0"/>
                <w:spacing w:val="0"/>
                <w:kern w:val="0"/>
                <w:sz w:val="28"/>
                <w:szCs w:val="28"/>
                <w:bdr w:val="none" w:color="auto" w:sz="0" w:space="0"/>
                <w:lang w:val="en-US" w:eastAsia="zh-CN" w:bidi="ar"/>
              </w:rPr>
            </w:pPr>
          </w:p>
        </w:tc>
      </w:tr>
    </w:tbl>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BẢN KIỂM ĐIỂM ĐẢNG VIÊN</w:t>
      </w:r>
      <w:r>
        <w:rPr>
          <w:rStyle w:val="6"/>
          <w:rFonts w:hint="default" w:ascii="Times New Roman" w:hAnsi="Times New Roman" w:cs="Times New Roman"/>
          <w:b/>
          <w:bCs/>
          <w:i w:val="0"/>
          <w:iCs w:val="0"/>
          <w:caps w:val="0"/>
          <w:spacing w:val="0"/>
          <w:sz w:val="28"/>
          <w:szCs w:val="28"/>
          <w:bdr w:val="none" w:color="auto" w:sz="0" w:space="0"/>
          <w:shd w:val="clear" w:fill="FFFFFF"/>
        </w:rPr>
        <w:br w:type="textWrapping"/>
      </w:r>
      <w:r>
        <w:rPr>
          <w:rStyle w:val="6"/>
          <w:rFonts w:hint="default" w:ascii="Times New Roman" w:hAnsi="Times New Roman" w:cs="Times New Roman"/>
          <w:b/>
          <w:bCs/>
          <w:i w:val="0"/>
          <w:iCs w:val="0"/>
          <w:caps w:val="0"/>
          <w:spacing w:val="0"/>
          <w:sz w:val="28"/>
          <w:szCs w:val="28"/>
          <w:bdr w:val="none" w:color="auto" w:sz="0" w:space="0"/>
          <w:shd w:val="clear" w:fill="FFFFFF"/>
        </w:rPr>
        <w:t>Năm 20....</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bdr w:val="none" w:color="auto" w:sz="0" w:space="0"/>
          <w:shd w:val="clear" w:fill="FFFFFF"/>
        </w:rPr>
      </w:pPr>
      <w:bookmarkStart w:id="0" w:name="_GoBack"/>
      <w:r>
        <w:rPr>
          <w:rFonts w:hint="default" w:ascii="Times New Roman" w:hAnsi="Times New Roman" w:cs="Times New Roman"/>
          <w:i w:val="0"/>
          <w:iCs w:val="0"/>
          <w:caps w:val="0"/>
          <w:spacing w:val="0"/>
          <w:sz w:val="28"/>
          <w:szCs w:val="28"/>
          <w:bdr w:val="none" w:color="auto" w:sz="0" w:space="0"/>
          <w:shd w:val="clear" w:fill="FFFFFF"/>
        </w:rPr>
        <w:t>Họ và tên: ................................................. Ngày sinh: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bdr w:val="none" w:color="auto" w:sz="0" w:space="0"/>
          <w:shd w:val="clear" w:fill="FFFFFF"/>
        </w:rPr>
      </w:pPr>
      <w:r>
        <w:rPr>
          <w:rFonts w:hint="default" w:ascii="Times New Roman" w:hAnsi="Times New Roman" w:cs="Times New Roman"/>
          <w:i w:val="0"/>
          <w:iCs w:val="0"/>
          <w:caps w:val="0"/>
          <w:spacing w:val="0"/>
          <w:sz w:val="28"/>
          <w:szCs w:val="28"/>
          <w:bdr w:val="none" w:color="auto" w:sz="0" w:space="0"/>
          <w:shd w:val="clear" w:fill="FFFFFF"/>
        </w:rPr>
        <w:t>Chức vụ Đảng:..............................................................................................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lang w:val="en-US"/>
        </w:rPr>
      </w:pPr>
      <w:r>
        <w:rPr>
          <w:rFonts w:hint="default" w:ascii="Times New Roman" w:hAnsi="Times New Roman" w:cs="Times New Roman"/>
          <w:i w:val="0"/>
          <w:iCs w:val="0"/>
          <w:caps w:val="0"/>
          <w:spacing w:val="0"/>
          <w:sz w:val="28"/>
          <w:szCs w:val="28"/>
          <w:bdr w:val="none" w:color="auto" w:sz="0" w:space="0"/>
          <w:shd w:val="clear" w:fill="FFFFFF"/>
        </w:rPr>
        <w:t>Chức vụ chính quyền, đoàn</w:t>
      </w:r>
      <w:r>
        <w:rPr>
          <w:rFonts w:hint="default" w:ascii="Times New Roman" w:hAnsi="Times New Roman" w:cs="Times New Roman"/>
          <w:i w:val="0"/>
          <w:iCs w:val="0"/>
          <w:caps w:val="0"/>
          <w:spacing w:val="0"/>
          <w:sz w:val="28"/>
          <w:szCs w:val="28"/>
          <w:bdr w:val="none" w:color="auto" w:sz="0" w:space="0"/>
          <w:shd w:val="clear" w:fill="FFFFFF"/>
          <w:lang w:val="en-US"/>
        </w:rPr>
        <w:t xml:space="preserve"> </w:t>
      </w:r>
      <w:r>
        <w:rPr>
          <w:rFonts w:hint="default" w:ascii="Times New Roman" w:hAnsi="Times New Roman" w:cs="Times New Roman"/>
          <w:i w:val="0"/>
          <w:iCs w:val="0"/>
          <w:caps w:val="0"/>
          <w:spacing w:val="0"/>
          <w:sz w:val="28"/>
          <w:szCs w:val="28"/>
          <w:bdr w:val="none" w:color="auto" w:sz="0" w:space="0"/>
          <w:shd w:val="clear" w:fill="FFFFFF"/>
        </w:rPr>
        <w:t>thể</w:t>
      </w:r>
      <w:r>
        <w:rPr>
          <w:rFonts w:hint="default" w:ascii="Times New Roman" w:hAnsi="Times New Roman" w:cs="Times New Roman"/>
          <w:i w:val="0"/>
          <w:iCs w:val="0"/>
          <w:caps w:val="0"/>
          <w:spacing w:val="0"/>
          <w:sz w:val="28"/>
          <w:szCs w:val="28"/>
          <w:shd w:val="clear" w:fill="FFFFFF"/>
        </w:rPr>
        <w:t>:..............................................................</w:t>
      </w:r>
      <w:r>
        <w:rPr>
          <w:rFonts w:hint="default" w:ascii="Times New Roman" w:hAnsi="Times New Roman" w:cs="Times New Roman"/>
          <w:i w:val="0"/>
          <w:iCs w:val="0"/>
          <w:caps w:val="0"/>
          <w:spacing w:val="0"/>
          <w:sz w:val="28"/>
          <w:szCs w:val="28"/>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bdr w:val="none" w:color="auto" w:sz="0" w:space="0"/>
          <w:shd w:val="clear" w:fill="FFFFFF"/>
          <w:lang w:val="en-US"/>
        </w:rPr>
      </w:pPr>
      <w:r>
        <w:rPr>
          <w:rFonts w:hint="default" w:ascii="Times New Roman" w:hAnsi="Times New Roman" w:cs="Times New Roman"/>
          <w:i w:val="0"/>
          <w:iCs w:val="0"/>
          <w:caps w:val="0"/>
          <w:spacing w:val="0"/>
          <w:sz w:val="28"/>
          <w:szCs w:val="28"/>
          <w:bdr w:val="none" w:color="auto" w:sz="0" w:space="0"/>
          <w:shd w:val="clear" w:fill="FFFFFF"/>
        </w:rPr>
        <w:t>Đơn vị công tác</w:t>
      </w:r>
      <w:r>
        <w:rPr>
          <w:rFonts w:hint="default" w:ascii="Times New Roman" w:hAnsi="Times New Roman" w:cs="Times New Roman"/>
          <w:i w:val="0"/>
          <w:iCs w:val="0"/>
          <w:caps w:val="0"/>
          <w:spacing w:val="0"/>
          <w:sz w:val="28"/>
          <w:szCs w:val="28"/>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Sinh hoạt chi bộ:............................................................................................</w:t>
      </w:r>
    </w:p>
    <w:bookmarkEnd w:id="0"/>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A ĐẢNG VIÊN TỰ KIỂM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I. Ưu điểm, kết quả công tác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1. Về tư tưởng chính trị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Trung thành với chủ nghĩa Mác-Lênin, tư tưởng Hồ Chí Minh và đường lối của Đảng; kiên định mục tiêu độc lập dân tộc và chủ nghĩa xã hội, thể hiện qua lời nói và việc làm.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Bản thân tôi luôn chấp hành tốt và bảo vệ đường lối, quan điểm, chủ trương chính sách của Đảng, Pháp luật Nhà nước, tuân thủ các Nghị quyết của Đảng, của Chi bộ đề ra.</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Luôn đấu tranh chống suy thoái về tư tưởng chính trị, phai nhạt lý tưởng, luôn bảo vệ lẽ phải, bảo vệ người tốt.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Tôi luôn gương mẫu trong mọi lĩnh vực, cũng như tuyên truyền vận động gia đình, và nhân dân thực hiện đúng quan điểm đường lối của Đảng, Pháp luật của Nhà nước và chính sách tại địa phương.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Tôi luôn tự giác học tập, trong cuộc vận động "Học tập và làm theo tấm gương đạo đức Hồ Chí Minh" bản thân tôi đã tự xây dựng cho mình kế hoạch và phấn đấu thực hiện, rèn luyện để làm theo tấm gương của Bác, và luôn gương mẫu để quần chúng noi theo.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Không ngừng học hỏi kinh nghiệm để nâng cao trình độ lý luận và chuyên môn nghiệp vụ,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2. Về phẩm chất đạo đức, lối sống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Luôn thực hành tiết kiệm, chống tham nhũng, lãng phí, có tinh thần hợp tác cùng đồng chí đồng nghiệp phòng chống các tệ nạn xã hội và đi đầu trong mọi lĩnh vực thực hiện là người Đảng viên luôn tiên phong trong mọi công tác.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Không lợi dụng quyền hạn để trục lợi cho cá nhân, có lối sống lành mạnh.</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Bản thân luôn ý thức được tư cách, phẩm chất cách mạng, phát huy tính gương mẫu của người Đảng viên, bản thân không vi phạm những điều Đảng viên không được làm.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Có lối sống trung thực, thẳng thắn, hòa nhã đoàn kết với đồng nghiệp, học sinh có liên hệ mật thiết với nhân dân và quần chúng.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Luôn đề cao công tác thực hiện tự phê bình và phê bình trong chi bộ, luôn đoàn kết trong Chi bộ, Đảng bộ, không chia bè phái, tôn trọng và lắng nghe ý kiến của mọi người.</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3. Về thực hiện chức trách, nhiệm vụ được giao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Soạn giảng theo đúng phân phối chương trình, chuẩn kiến thức kỹ năng và phân hóa đối tượng. Nộp duyệt hồ sơ sổ sách đúng quy định.</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Dự giờ, dạy đổi mới phương pháp và dạy minh họa đầy đủ theo kế hoạch của tổ chuyên môn và BGH nhà trường đã đề ra.</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Có tinh thần cầu tiến, không ngừng học hỏi để nâng cao năng lực chuyên môn cũng như kĩ năng sống.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Trong cơ quan bản thân luôn nhiệt tình trong công việc, có trách nhiệm chuyên môn.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Hết lòng hết sức với công việc được giao.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Đảm bảo ngày giờ công.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Ý thức trách nhiệm cao, có tinh thần sáng tạo trong lao động, học tập, công tác.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Thường xuyên giữ mối liên hệ với chi ủy, đảng ủy cơ sở và gương mẫu thực hiện nghĩa vụ công dân nơi cư trú.</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4. Về tổ chức kỷ luật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Tôi luôn tôn trọng và thực hiện tốt nguyên tắc tập trung dân chủ trong trường học, cũng như trong chi bộ. Luôn phục tùng sự phân công của tổ chức, cũng như các văn bản, chỉ thị, Nghị quyết của Đảng.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Thực hiện tốt chế độ sinh hoạt Đảng thường kỳ, và đóng Đảng phí đầy đủ.</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Chấp hành tốt chính sách Pháp luật của Nhà nước Thực hiện tốt mọi quy quy chế làm việc trong chi bộ, tham gia với các khối đoàn thể tạo công việc nhịp nhàng và có hiệu quả.</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Luôn có thái độ cầu thị trong việc nhận và khắc phục khuyết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II. Khuyết điểm, hạn chế và nguyên nhân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Chưa dành thời gian thích hợp để nghiên cứu tìm hiểu sâu về Cương lĩnh, Điều lệ, Nghị quyết, quy định của Đảng; pháp luật chính sách của Nhà nước.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Trách nhiệm cá nhân trong việc phối hợp, kết hợp với các đoàn thể khác trong trường có lúc còn chưa cao.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Chưa mạnh dạn đóng góp ý kiến trong sinh hoạt chi bộ, tinh thần tự phê bình phê bình chưa cao.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Quan hệ ứng xử với đồng nghiệp chưa khéo léo, tế nhị trong cách giải quyết các tình huống.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III. Giải trình những nội dung được gợi ý kiểm điểm, ý kiến góp ý (nếu có)</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IV. Phương hướng, biện pháp khắc phục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Tuyệt đối chấp hành các chủ trương đường lối của Đảng, chính sách pháp luật của Nhà nước. Thực hiện nghiêm túc quy chế dân chủ trong Đảng và cơ quan.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Phát huy ưu điểm, khắc phục về góp ý cho đồng chí, đồng nghiệp, mạnh dạn đóng góp ý kiến hơn trong sinh hoạt chi bộ. Trong giải quyết công việc linh hoạt nhưng thận trọng, thể hiện thái độ kiên quyết trong đấu tranh tự phê bình và phê bình để góp phần xây dựng Đảng, chính quyền vững mạnh.</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Tự giác học tập, nghiên cứu cập nhật kiến thức để không ngừng nâng cao trình độ, năng lực công tác.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Thường xuyên tu dưỡng rèn luyện đạo đức lối sống. Không ngừng tu dưỡng đạo đức, tự học tập để nâng cao trình độ lý luận chính trị, chuyên môn nghiệp vụ, mạnh dạn hơn nữa trong việc tham mưu đề xuất các giải pháp nhằm làm tốt hơn công tác quản lý, nhiệm vụ chính trị được giao.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Tập trung phối hợp với cán bộ chuyên môn các ngành, đoàn thể để giải quyết các công việc đạt hiệu quả cao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Trong công tác giảng dạy cũng như trong quan hệ với đồng nghiệp cần khéo léo tế nhị hơn trong cách giải quyết các tình huống.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-Tiếp tục đấu tranh ngăn chặn, đẩy lùi tình trạng suy thoái về tư tưởng chính trị, đạo đức, lối sống, luôn có ý thức tự phê bình và phê bình, tránh tư tưởng nể nang, nâng cao vai trò tiên phong của người đảng viên.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V. Kết quả phân loại cán bộ, công chức, viên chức (nếu có).</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VI. Tự nhận mức phân loại chất lượng.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Đảng viên hoàn thành tốt nhiệm vụ.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NGƯỜI TỰ KIỂM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left"/>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B. ĐÁNH GIÁ, PHÂN LOẠI CHẤT LƯỢNG ĐẢNG VIÊN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I. Ý KIẾN NHẬN XÉT, ĐÁNH GIÁ CỦA CHI BỘ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1. Ý kiến nhận xét</w:t>
      </w:r>
      <w:r>
        <w:rPr>
          <w:rFonts w:hint="default" w:ascii="Times New Roman" w:hAnsi="Times New Roman" w:cs="Times New Roman"/>
          <w:i w:val="0"/>
          <w:iCs w:val="0"/>
          <w:caps w:val="0"/>
          <w:spacing w:val="0"/>
          <w:sz w:val="28"/>
          <w:szCs w:val="28"/>
          <w:bdr w:val="none" w:color="auto" w:sz="0" w:space="0"/>
          <w:shd w:val="clear" w:fill="FFFFFF"/>
        </w:rPr>
        <w:t> ( Nội dung kết luận của đồng chí chủ trì được chi bộ thông qua)</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2. Chi bộ phân loại chất lượng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w:t>
      </w:r>
    </w:p>
    <w:p>
      <w:pPr>
        <w:rPr>
          <w:rFonts w:hint="default" w:ascii="Times New Roman" w:hAnsi="Times New Roman" w:cs="Times New Roman"/>
          <w:sz w:val="28"/>
          <w:szCs w:val="2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br w:type="textWrapping"/>
      </w:r>
      <w:r>
        <w:rPr>
          <w:rStyle w:val="6"/>
          <w:rFonts w:hint="default" w:ascii="Times New Roman" w:hAnsi="Times New Roman" w:cs="Times New Roman"/>
          <w:b/>
          <w:bCs/>
          <w:i w:val="0"/>
          <w:iCs w:val="0"/>
          <w:caps w:val="0"/>
          <w:spacing w:val="0"/>
          <w:sz w:val="28"/>
          <w:szCs w:val="28"/>
          <w:bdr w:val="none" w:color="auto" w:sz="0" w:space="0"/>
          <w:shd w:val="clear" w:fill="FFFFFF"/>
        </w:rPr>
        <w:t>T/M CHI BỘ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left"/>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br w:type="textWrapping"/>
      </w:r>
      <w:r>
        <w:rPr>
          <w:rStyle w:val="6"/>
          <w:rFonts w:hint="default" w:ascii="Times New Roman" w:hAnsi="Times New Roman" w:cs="Times New Roman"/>
          <w:b/>
          <w:bCs/>
          <w:i w:val="0"/>
          <w:iCs w:val="0"/>
          <w:caps w:val="0"/>
          <w:spacing w:val="0"/>
          <w:sz w:val="28"/>
          <w:szCs w:val="28"/>
          <w:bdr w:val="none" w:color="auto" w:sz="0" w:space="0"/>
          <w:shd w:val="clear" w:fill="FFFFFF"/>
        </w:rPr>
        <w:t>II. ĐẢNG ỦY (CHI ỦY) CƠ SỞ PHÂN LOẠI CHẤT LƯỢNG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T/M ĐẢNG ỦY</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algun Gothic Semilight">
    <w:panose1 w:val="020B0502040204020203"/>
    <w:charset w:val="86"/>
    <w:family w:val="auto"/>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6F55C7"/>
    <w:rsid w:val="11131843"/>
    <w:rsid w:val="286F55C7"/>
    <w:rsid w:val="2E4C0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uiPriority w:val="0"/>
    <w:pPr>
      <w:spacing w:before="0" w:beforeAutospacing="1" w:after="0" w:afterAutospacing="1"/>
      <w:ind w:left="0" w:right="0"/>
      <w:jc w:val="left"/>
    </w:pPr>
    <w:rPr>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2021-11-11T14:15:00Z</dcterms:created>
  <dc:creator>HaiAnh</dc:creator>
  <cp:lastModifiedBy>HaiAnh</cp:lastModifiedBy>
  <dcterms:modified xsi:type="dcterms:W3CDTF">2021-11-11T14:48:12Z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CBB144A3C90847D1B1D512044ACD815C</vt:lpwstr>
  </property>
</Properties>
</file>