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DC" w:rsidRPr="00A974DC" w:rsidRDefault="00A974DC" w:rsidP="00A974DC">
      <w:pPr>
        <w:spacing w:before="100" w:beforeAutospacing="1" w:after="100" w:afterAutospacing="1" w:line="240" w:lineRule="auto"/>
        <w:outlineLvl w:val="1"/>
        <w:rPr>
          <w:rFonts w:ascii="Times New Roman" w:eastAsia="Times New Roman" w:hAnsi="Times New Roman" w:cs="Times New Roman"/>
          <w:b/>
          <w:bCs/>
          <w:sz w:val="36"/>
          <w:szCs w:val="36"/>
        </w:rPr>
      </w:pPr>
      <w:r w:rsidRPr="00A974DC">
        <w:rPr>
          <w:rFonts w:ascii="Times New Roman" w:eastAsia="Times New Roman" w:hAnsi="Times New Roman" w:cs="Times New Roman"/>
          <w:b/>
          <w:bCs/>
          <w:sz w:val="36"/>
          <w:szCs w:val="36"/>
        </w:rPr>
        <w:t>Bài viếng nghĩa trang liệt sỹ hay nhất</w:t>
      </w:r>
      <w:r>
        <w:rPr>
          <w:rFonts w:ascii="Times New Roman" w:eastAsia="Times New Roman" w:hAnsi="Times New Roman" w:cs="Times New Roman"/>
          <w:b/>
          <w:bCs/>
          <w:sz w:val="36"/>
          <w:szCs w:val="36"/>
        </w:rPr>
        <w:t xml:space="preserve"> 2</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Kính thưa anh linh các anh hùng liệt sỹ</w:t>
      </w:r>
      <w:r>
        <w:rPr>
          <w:rFonts w:ascii="Times New Roman" w:hAnsi="Times New Roman" w:cs="Times New Roman"/>
          <w:sz w:val="28"/>
          <w:szCs w:val="28"/>
        </w:rPr>
        <w:t>!</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Kính thưa các vị đại biểu, thưa toàn thể các đồng chí!</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Hôm nay trong không khí trang nghiêm và đầy xúc động, Đảng bộ, quân và dân huyện nhà trang trọng tổ chức Lễ viếng Đài tưởng niệm các anh hùng liệt sỹ đã anh dũng hy sinh cho sự nghiệp giải phóng dân tộc. Trong giờ phút thiêng liêng này, chúng ta hãy kính cẩn nghiêng mình tỏ lòng thành kính tưởng nhớ và biết ơn vô hạn tới Chủ tịch Hồ Chí Minh vĩ đại, người đã cống hiến cả cuộc đời mình cho độc lập tự do của dân tộc và chủ nghĩa xã hội. Chúng ta hãy cùng nhau tưởng nhớ và biết ơn sâu sắc các anh hùng liệt sĩ, những người con yêu dấu của quê hương Kiến Thụy đã anh dũng hy sinh vì sự nghiệp đấu tranh giải phóng dân tộc, xây dựng và bảo vệ Tổ quốc, để non sông, đất nước, quê hương Việt Nam được ấm no hạnh phúc như ngay hôm nay.</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Kính thưa anh linh các anh hùng liệt sỹ, thưa các đồng chí!</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Kế thừa truyền thống yêu nước nồng nàn, tinh thần đấu tranh bất khuất, kiên cường trong lịch sử hàng ngàn năm dựng nước và giữ nước của dân tộc, trong các cuộc đấu tranh trường kỳ vô cùng gian khổ và ác liệt vì độc lập tư do, thống nhất Tổ quốc, vì Chủ nghĩa xã hội, dưới sự lãnh đạo của Đảng hơn 85 năm qua. Trải qua các cuộc kháng chiến trường kỳ chống thực dân Pháp, đế quốc Mỹ và bảo vệ tổ quốc của dân tộc. Đất nước ta và nhân dân ta, đã phải trải qua biết bao gian khổ, đau thương mất mát. Hàng triệu người con ưu tú đã anh dũng hy sinh trên khắp các chiến trường. Hàng ngàn, hàng vạn các đồng chí thương binh, bệnh binh đã để lại một phần cơ thể nơi chiến trường để cho chúng ta có được sống trong độc lập, tự do, hòa bình và phát triển như ngày hôm nay.</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Kính thưa các vị đại biểu, thưa các đồng chí!</w:t>
      </w:r>
    </w:p>
    <w:p w:rsidR="00B36038" w:rsidRPr="00B36038" w:rsidRDefault="00EF43B2" w:rsidP="00B36038">
      <w:pPr>
        <w:rPr>
          <w:rFonts w:ascii="Times New Roman" w:hAnsi="Times New Roman" w:cs="Times New Roman"/>
          <w:sz w:val="28"/>
          <w:szCs w:val="28"/>
        </w:rPr>
      </w:pPr>
      <w:r>
        <w:rPr>
          <w:rFonts w:ascii="Times New Roman" w:hAnsi="Times New Roman" w:cs="Times New Roman"/>
          <w:sz w:val="28"/>
          <w:szCs w:val="28"/>
        </w:rPr>
        <w:t xml:space="preserve">Trên quê hương... </w:t>
      </w:r>
      <w:r w:rsidR="00B36038" w:rsidRPr="00B36038">
        <w:rPr>
          <w:rFonts w:ascii="Times New Roman" w:hAnsi="Times New Roman" w:cs="Times New Roman"/>
          <w:sz w:val="28"/>
          <w:szCs w:val="28"/>
        </w:rPr>
        <w:t>thân yêu của chúng ta đã sinh ra những người con đã chiến đấu, hy sinh khi Tổ quốc gọi tên mình. Và đúng như Chủ tịch Hồ Chí Minh đã khẳng định: “Máu đào của các liệt sĩ ấy đã làm cho lá cờ cách mạng thêm đỏ chói. Sự hy sinh anh dũng của các liệt sĩ đã làm cho nước Việt của chúng ta được nở hoa độc lập, kết quả tự do”.</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lastRenderedPageBreak/>
        <w:t>Các anh đã ngã xuống trên đất mẹ, để lại biết bao tiếc thương cho những bậc ông bà, cha mẹ, những người chồng, người vợ cùng những người con yêu dấu đã mãi mãi không thể gặp lại những người thân yêu nhất của mình dù chỉ một lần sau cuối. Sự hy sinh mất mát này là hết sức to lớn, là không gì bù đắp được. Nhưng chính sự hy sinh của các anh đã làm rạng rỡ quê hương đất nước, đã ươm những mầm xanh, những chồi non lộc biếc của hòa bình và khát vọng. Tinh thần của các anh sẽ luôn sống mãi với quê hương, sống mãi với tình yêu thương của đồng bào, đồng chí. Đó chính là sự trường tồn, bất diệt và cũng là chân lý, là lẽ sống, mà không thể bất cứ một thế lực nào có thể khuất phục được. Đảng bộ quân và dân huyện</w:t>
      </w:r>
      <w:r w:rsidR="00EF43B2">
        <w:rPr>
          <w:rFonts w:ascii="Times New Roman" w:hAnsi="Times New Roman" w:cs="Times New Roman"/>
          <w:sz w:val="28"/>
          <w:szCs w:val="28"/>
        </w:rPr>
        <w:t xml:space="preserve">... </w:t>
      </w:r>
      <w:r w:rsidRPr="00B36038">
        <w:rPr>
          <w:rFonts w:ascii="Times New Roman" w:hAnsi="Times New Roman" w:cs="Times New Roman"/>
          <w:sz w:val="28"/>
          <w:szCs w:val="28"/>
        </w:rPr>
        <w:t xml:space="preserve"> mãi mãi ghi tạc và đời đời biết ơn sự hy sinh to lớn đó.</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Kính thưa anh linh các anh hùng liệt sỹ, thưa các đồng chí!</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Công trình Đài tưởng niệm các liệt sỹ huyện</w:t>
      </w:r>
      <w:r w:rsidR="00EF43B2">
        <w:rPr>
          <w:rFonts w:ascii="Times New Roman" w:hAnsi="Times New Roman" w:cs="Times New Roman"/>
          <w:sz w:val="28"/>
          <w:szCs w:val="28"/>
        </w:rPr>
        <w:t xml:space="preserve">... </w:t>
      </w:r>
      <w:r w:rsidRPr="00B36038">
        <w:rPr>
          <w:rFonts w:ascii="Times New Roman" w:hAnsi="Times New Roman" w:cs="Times New Roman"/>
          <w:sz w:val="28"/>
          <w:szCs w:val="28"/>
        </w:rPr>
        <w:t>được xây dựng từ năm</w:t>
      </w:r>
      <w:r w:rsidR="00EF43B2">
        <w:rPr>
          <w:rFonts w:ascii="Times New Roman" w:hAnsi="Times New Roman" w:cs="Times New Roman"/>
          <w:sz w:val="28"/>
          <w:szCs w:val="28"/>
        </w:rPr>
        <w:t>..</w:t>
      </w:r>
      <w:r w:rsidRPr="00B36038">
        <w:rPr>
          <w:rFonts w:ascii="Times New Roman" w:hAnsi="Times New Roman" w:cs="Times New Roman"/>
          <w:sz w:val="28"/>
          <w:szCs w:val="28"/>
        </w:rPr>
        <w:t>. Và đây chính là nơi quy tụ hồn thiêng các anh hùng liệt sỹ của huyện còn nằm yên nghỉ ở các nghĩa trang trên cả nước, ở đó có mộ phần liệt sỹ đã ghi tên, có mộ phần liệt sỹ vẫn là vô danh, còn có cả những liệt sỹ vẫn nằm ở cánh rừng, lòng sông, con suối mà cho đến giờ những người còn sống vẫn đã và đang đi tìm....</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Kính thưa toàn thể các đồng chí!</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 xml:space="preserve">Ngày nay Tổ quốc ta đã hoàn toàn thống nhất, nhân dân ta đã hoàn toàn được tự do, chúng ta đang tập trung xây dựng đất nước phát triển và vững mạnh hơn như Bác Hồ kính yêu hằng mong ước.... Hôm nay đây, đứng trước anh linh các anh hùng liệt sỹ, thay mặt Huyện ủy </w:t>
      </w:r>
      <w:r w:rsidR="00EF43B2">
        <w:rPr>
          <w:rFonts w:ascii="Times New Roman" w:hAnsi="Times New Roman" w:cs="Times New Roman"/>
          <w:sz w:val="28"/>
          <w:szCs w:val="28"/>
        </w:rPr>
        <w:t>-</w:t>
      </w:r>
      <w:r w:rsidRPr="00B36038">
        <w:rPr>
          <w:rFonts w:ascii="Times New Roman" w:hAnsi="Times New Roman" w:cs="Times New Roman"/>
          <w:sz w:val="28"/>
          <w:szCs w:val="28"/>
        </w:rPr>
        <w:t xml:space="preserve"> UBND </w:t>
      </w:r>
      <w:r w:rsidR="00EF43B2">
        <w:rPr>
          <w:rFonts w:ascii="Times New Roman" w:hAnsi="Times New Roman" w:cs="Times New Roman"/>
          <w:sz w:val="28"/>
          <w:szCs w:val="28"/>
        </w:rPr>
        <w:t xml:space="preserve">- </w:t>
      </w:r>
      <w:r w:rsidRPr="00B36038">
        <w:rPr>
          <w:rFonts w:ascii="Times New Roman" w:hAnsi="Times New Roman" w:cs="Times New Roman"/>
          <w:sz w:val="28"/>
          <w:szCs w:val="28"/>
        </w:rPr>
        <w:t>UBMTTQVN huyện xin hứa: Các thế hệ cán bộ, đảng viên và nhân dân huyện nhà luôn tự hào và nguyện sống, chiến đấu, lao động và học tập theo gương Bác Hồ vĩ đại, đồng thời phát huy truyền thống tốt đẹp của quê hương, tiếp bước truyền thống vẻ vang của các lớp cha anh đi trước, vẫn sẽ tiếp tục chăm lo, thăm hỏi các gia đình chính sách, người có công với cách mạng, giúp đỡ cũng như tạo điều kiện cho các thương binh, bệnh binh, gia đình liệt sỹ, các Mẹ Việt Nam anh hùng vượt lên trên khó khăn, mất mát, để cùng hòa nhập với cuộc sống, cùng nhau phát triển kinh tế, xây dựng quê hương ngày một giàu đẹp hơn.</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Bằng tất cả sự thành kính và tin tưởng, chúng ta nguyện cầu Anh linh các Anh hùng liệt sỹ phù trợ cho huyệ</w:t>
      </w:r>
      <w:r w:rsidR="00EF43B2">
        <w:rPr>
          <w:rFonts w:ascii="Times New Roman" w:hAnsi="Times New Roman" w:cs="Times New Roman"/>
          <w:sz w:val="28"/>
          <w:szCs w:val="28"/>
        </w:rPr>
        <w:t xml:space="preserve">n... </w:t>
      </w:r>
      <w:r w:rsidRPr="00B36038">
        <w:rPr>
          <w:rFonts w:ascii="Times New Roman" w:hAnsi="Times New Roman" w:cs="Times New Roman"/>
          <w:sz w:val="28"/>
          <w:szCs w:val="28"/>
        </w:rPr>
        <w:t>có thêm sinh khí mới, hoàn thành xuất sắc nhiệm vụ mà Đại hội Đảng bộ huyệ</w:t>
      </w:r>
      <w:r w:rsidR="00EF43B2">
        <w:rPr>
          <w:rFonts w:ascii="Times New Roman" w:hAnsi="Times New Roman" w:cs="Times New Roman"/>
          <w:sz w:val="28"/>
          <w:szCs w:val="28"/>
        </w:rPr>
        <w:t xml:space="preserve">n... </w:t>
      </w:r>
      <w:r w:rsidRPr="00B36038">
        <w:rPr>
          <w:rFonts w:ascii="Times New Roman" w:hAnsi="Times New Roman" w:cs="Times New Roman"/>
          <w:sz w:val="28"/>
          <w:szCs w:val="28"/>
        </w:rPr>
        <w:t>lần</w:t>
      </w:r>
      <w:r w:rsidR="00EF43B2">
        <w:rPr>
          <w:rFonts w:ascii="Times New Roman" w:hAnsi="Times New Roman" w:cs="Times New Roman"/>
          <w:sz w:val="28"/>
          <w:szCs w:val="28"/>
        </w:rPr>
        <w:t>...</w:t>
      </w:r>
      <w:r w:rsidRPr="00B36038">
        <w:rPr>
          <w:rFonts w:ascii="Times New Roman" w:hAnsi="Times New Roman" w:cs="Times New Roman"/>
          <w:sz w:val="28"/>
          <w:szCs w:val="28"/>
        </w:rPr>
        <w:t xml:space="preserve">, nhiệm kỳ </w:t>
      </w:r>
      <w:r w:rsidR="00EF43B2">
        <w:rPr>
          <w:rFonts w:ascii="Times New Roman" w:hAnsi="Times New Roman" w:cs="Times New Roman"/>
          <w:sz w:val="28"/>
          <w:szCs w:val="28"/>
        </w:rPr>
        <w:t>...</w:t>
      </w:r>
      <w:r w:rsidRPr="00B36038">
        <w:rPr>
          <w:rFonts w:ascii="Times New Roman" w:hAnsi="Times New Roman" w:cs="Times New Roman"/>
          <w:sz w:val="28"/>
          <w:szCs w:val="28"/>
        </w:rPr>
        <w:t xml:space="preserve"> - </w:t>
      </w:r>
      <w:r w:rsidR="00EF43B2">
        <w:rPr>
          <w:rFonts w:ascii="Times New Roman" w:hAnsi="Times New Roman" w:cs="Times New Roman"/>
          <w:sz w:val="28"/>
          <w:szCs w:val="28"/>
        </w:rPr>
        <w:t>...</w:t>
      </w:r>
      <w:r w:rsidRPr="00B36038">
        <w:rPr>
          <w:rFonts w:ascii="Times New Roman" w:hAnsi="Times New Roman" w:cs="Times New Roman"/>
          <w:sz w:val="28"/>
          <w:szCs w:val="28"/>
        </w:rPr>
        <w:t xml:space="preserve"> đã đề </w:t>
      </w:r>
      <w:r>
        <w:rPr>
          <w:rFonts w:ascii="Times New Roman" w:hAnsi="Times New Roman" w:cs="Times New Roman"/>
          <w:sz w:val="28"/>
          <w:szCs w:val="28"/>
        </w:rPr>
        <w:t>ra.</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lastRenderedPageBreak/>
        <w:t>Đảng bộ, chính quyền, quân và dân huyện nhà xin hứa: sẽ kế thừa, phát huy xứng đáng sự nghiệp cách mạng vẻ vang mà Đảng và Bác Hồ kính yêu đã chọn.</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Xin đời đời ghi nhớ công ơn các anh hùng liệ</w:t>
      </w:r>
      <w:r>
        <w:rPr>
          <w:rFonts w:ascii="Times New Roman" w:hAnsi="Times New Roman" w:cs="Times New Roman"/>
          <w:sz w:val="28"/>
          <w:szCs w:val="28"/>
        </w:rPr>
        <w:t>t sĩ.</w:t>
      </w:r>
    </w:p>
    <w:p w:rsidR="00B36038" w:rsidRPr="00B36038"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Xin kính chúc sức khỏe các vị đại biểu và các đồn</w:t>
      </w:r>
      <w:r>
        <w:rPr>
          <w:rFonts w:ascii="Times New Roman" w:hAnsi="Times New Roman" w:cs="Times New Roman"/>
          <w:sz w:val="28"/>
          <w:szCs w:val="28"/>
        </w:rPr>
        <w:t>g chí.</w:t>
      </w:r>
    </w:p>
    <w:p w:rsidR="007F22BB" w:rsidRPr="00A974DC" w:rsidRDefault="00B36038" w:rsidP="00B36038">
      <w:pPr>
        <w:rPr>
          <w:rFonts w:ascii="Times New Roman" w:hAnsi="Times New Roman" w:cs="Times New Roman"/>
          <w:sz w:val="28"/>
          <w:szCs w:val="28"/>
        </w:rPr>
      </w:pPr>
      <w:r w:rsidRPr="00B36038">
        <w:rPr>
          <w:rFonts w:ascii="Times New Roman" w:hAnsi="Times New Roman" w:cs="Times New Roman"/>
          <w:sz w:val="28"/>
          <w:szCs w:val="28"/>
        </w:rPr>
        <w:t>Xin trân trọng cảm ơn.</w:t>
      </w:r>
    </w:p>
    <w:sectPr w:rsidR="007F22BB" w:rsidRPr="00A974DC" w:rsidSect="007F2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974DC"/>
    <w:rsid w:val="007F22BB"/>
    <w:rsid w:val="00A974DC"/>
    <w:rsid w:val="00B36038"/>
    <w:rsid w:val="00EF4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2BB"/>
  </w:style>
  <w:style w:type="paragraph" w:styleId="Heading2">
    <w:name w:val="heading 2"/>
    <w:basedOn w:val="Normal"/>
    <w:link w:val="Heading2Char"/>
    <w:uiPriority w:val="9"/>
    <w:qFormat/>
    <w:rsid w:val="00A974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4D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67908703">
      <w:bodyDiv w:val="1"/>
      <w:marLeft w:val="0"/>
      <w:marRight w:val="0"/>
      <w:marTop w:val="0"/>
      <w:marBottom w:val="0"/>
      <w:divBdr>
        <w:top w:val="none" w:sz="0" w:space="0" w:color="auto"/>
        <w:left w:val="none" w:sz="0" w:space="0" w:color="auto"/>
        <w:bottom w:val="none" w:sz="0" w:space="0" w:color="auto"/>
        <w:right w:val="none" w:sz="0" w:space="0" w:color="auto"/>
      </w:divBdr>
    </w:div>
    <w:div w:id="12759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2023-07-25T07:53:00Z</dcterms:created>
  <dcterms:modified xsi:type="dcterms:W3CDTF">2023-07-25T07:55:00Z</dcterms:modified>
</cp:coreProperties>
</file>