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59" w:rsidRPr="000A1159" w:rsidRDefault="000A1159" w:rsidP="003E6615">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A1159">
        <w:rPr>
          <w:rFonts w:ascii="Times New Roman" w:eastAsia="Times New Roman" w:hAnsi="Times New Roman" w:cs="Times New Roman"/>
          <w:b/>
          <w:bCs/>
          <w:sz w:val="36"/>
          <w:szCs w:val="36"/>
        </w:rPr>
        <w:t>Bài viếng nghĩa trang liệt sỹ hay nhất</w:t>
      </w:r>
      <w:r>
        <w:rPr>
          <w:rFonts w:ascii="Times New Roman" w:eastAsia="Times New Roman" w:hAnsi="Times New Roman" w:cs="Times New Roman"/>
          <w:b/>
          <w:bCs/>
          <w:sz w:val="36"/>
          <w:szCs w:val="36"/>
        </w:rPr>
        <w:t xml:space="preserve"> 3</w:t>
      </w:r>
    </w:p>
    <w:p w:rsidR="000A4747" w:rsidRPr="000A4747" w:rsidRDefault="000A4747" w:rsidP="000A4747">
      <w:pPr>
        <w:jc w:val="center"/>
        <w:rPr>
          <w:rFonts w:ascii="Times New Roman" w:hAnsi="Times New Roman" w:cs="Times New Roman"/>
          <w:sz w:val="28"/>
          <w:szCs w:val="28"/>
        </w:rPr>
      </w:pPr>
      <w:r w:rsidRPr="000A4747">
        <w:rPr>
          <w:rFonts w:ascii="Times New Roman" w:hAnsi="Times New Roman" w:cs="Times New Roman"/>
          <w:sz w:val="28"/>
          <w:szCs w:val="28"/>
        </w:rPr>
        <w:t>Hỡi anh linh các Anh hùng liệ</w:t>
      </w:r>
      <w:r>
        <w:rPr>
          <w:rFonts w:ascii="Times New Roman" w:hAnsi="Times New Roman" w:cs="Times New Roman"/>
          <w:sz w:val="28"/>
          <w:szCs w:val="28"/>
        </w:rPr>
        <w:t>t sĩ!</w:t>
      </w:r>
    </w:p>
    <w:p w:rsidR="000A4747" w:rsidRPr="000A4747" w:rsidRDefault="000A4747" w:rsidP="000A4747">
      <w:pPr>
        <w:jc w:val="center"/>
        <w:rPr>
          <w:rFonts w:ascii="Times New Roman" w:hAnsi="Times New Roman" w:cs="Times New Roman"/>
          <w:sz w:val="28"/>
          <w:szCs w:val="28"/>
        </w:rPr>
      </w:pPr>
      <w:r w:rsidRPr="000A4747">
        <w:rPr>
          <w:rFonts w:ascii="Times New Roman" w:hAnsi="Times New Roman" w:cs="Times New Roman"/>
          <w:sz w:val="28"/>
          <w:szCs w:val="28"/>
        </w:rPr>
        <w:t>Thịt xương các anh kế</w:t>
      </w:r>
      <w:r>
        <w:rPr>
          <w:rFonts w:ascii="Times New Roman" w:hAnsi="Times New Roman" w:cs="Times New Roman"/>
          <w:sz w:val="28"/>
          <w:szCs w:val="28"/>
        </w:rPr>
        <w:t>t thành khí thiêng sông núi,</w:t>
      </w:r>
    </w:p>
    <w:p w:rsidR="000A4747" w:rsidRPr="000A4747" w:rsidRDefault="000A4747" w:rsidP="000A4747">
      <w:pPr>
        <w:jc w:val="center"/>
        <w:rPr>
          <w:rFonts w:ascii="Times New Roman" w:hAnsi="Times New Roman" w:cs="Times New Roman"/>
          <w:sz w:val="28"/>
          <w:szCs w:val="28"/>
        </w:rPr>
      </w:pPr>
      <w:r w:rsidRPr="000A4747">
        <w:rPr>
          <w:rFonts w:ascii="Times New Roman" w:hAnsi="Times New Roman" w:cs="Times New Roman"/>
          <w:sz w:val="28"/>
          <w:szCs w:val="28"/>
        </w:rPr>
        <w:t>Cho Bắc Nam sum họp một nhà.</w:t>
      </w:r>
    </w:p>
    <w:p w:rsidR="000A4747" w:rsidRPr="000A4747" w:rsidRDefault="000A4747" w:rsidP="000A4747">
      <w:pPr>
        <w:rPr>
          <w:rFonts w:ascii="Times New Roman" w:hAnsi="Times New Roman" w:cs="Times New Roman"/>
          <w:sz w:val="28"/>
          <w:szCs w:val="28"/>
        </w:rPr>
      </w:pPr>
      <w:r w:rsidRPr="000A4747">
        <w:rPr>
          <w:rFonts w:ascii="Times New Roman" w:hAnsi="Times New Roman" w:cs="Times New Roman"/>
          <w:sz w:val="28"/>
          <w:szCs w:val="28"/>
        </w:rPr>
        <w:t>Lịch sử mấy nghìn năm giữ nước, trải bao lần khói lửa, đao binh, giờ đây đất nước thanh bình, độc lập, ân huệ ấy do công lao của biết bao thế hệ quên thân mình, anh dũng hi sinh. Hồn tử sĩ dệt thành hùng thiêng sông núi. Chúng con sinh ra khi quê hương không còn tiếng súng, khi đất nước không còn bóng giặc ngoại xâm, cả cõi đất yên bình tĩnh lặng… Bởi giữa lòng đất của Tổ Quốc đang ôm ấp các anh – những người con anh hùng của dân tộc. Mỗi tấc đất giấu trong mình cả một ký ức về lịch sử khốc liệt của chiến tranh mà bao đời ông cha đã kiên cường giữ lấy. Đất đã nhận lấy những gì đau thương của chiến tranh để chúng con được yên lành bước đi. Đất đã đón các anh trở về, để các anh được nằm yên nghe tiếng gió, được nhìn ngắm bầu trời xanh vời vợi, được thấy hoa ban nở trắng rừng Điệ</w:t>
      </w:r>
      <w:r>
        <w:rPr>
          <w:rFonts w:ascii="Times New Roman" w:hAnsi="Times New Roman" w:cs="Times New Roman"/>
          <w:sz w:val="28"/>
          <w:szCs w:val="28"/>
        </w:rPr>
        <w:t>n Biên.</w:t>
      </w:r>
    </w:p>
    <w:p w:rsidR="000A4747" w:rsidRPr="000A4747" w:rsidRDefault="000A4747" w:rsidP="000A4747">
      <w:pPr>
        <w:rPr>
          <w:rFonts w:ascii="Times New Roman" w:hAnsi="Times New Roman" w:cs="Times New Roman"/>
          <w:sz w:val="28"/>
          <w:szCs w:val="28"/>
        </w:rPr>
      </w:pPr>
      <w:r w:rsidRPr="000A4747">
        <w:rPr>
          <w:rFonts w:ascii="Times New Roman" w:hAnsi="Times New Roman" w:cs="Times New Roman"/>
          <w:sz w:val="28"/>
          <w:szCs w:val="28"/>
        </w:rPr>
        <w:t>Chúng con… chỉ cần nhắm mắt lại… sẽ nghe tiếng của đất trời, cả một trang sử hào hùng mà cha anh đã trải qua, những con người hy sinh không tiếc máu xương mình, là những người thanh niên, là những người thiếu nữ tuổi đôi mươi, với đôi mắt cháy lửa tình yêu quê hương đất nước, với trái tim dũng cảm kiên cường bước lên đường theo tiếng gọi thiêng liêng. Với những năm tháng “khoét núi, ngủ hầm, mưa dầm, cơm vắt”, vác trên mình súng đạn vận chuyển cho chiến trường, đắp lại từng con đường để xe pháo đi qua. Khí thế của tinh thần tất cả vì độc lập của dân tộc, quyết chiến và quyết thắng, các anh đã kéo lên những quả pháo trên những ngọn đồi để cảnh tỉnh những kẻ xâm lăng phi nghĩa. Những con đường hầm, những trận chiến dành lấy từng tấc đất, có người lính đã nằm xuống để đồng đội mình được tiến lên.</w:t>
      </w:r>
    </w:p>
    <w:p w:rsidR="000A4747" w:rsidRPr="000A4747" w:rsidRDefault="000A4747" w:rsidP="000A4747">
      <w:pPr>
        <w:jc w:val="center"/>
        <w:rPr>
          <w:rFonts w:ascii="Times New Roman" w:hAnsi="Times New Roman" w:cs="Times New Roman"/>
          <w:sz w:val="28"/>
          <w:szCs w:val="28"/>
        </w:rPr>
      </w:pPr>
      <w:r w:rsidRPr="000A4747">
        <w:rPr>
          <w:rFonts w:ascii="Times New Roman" w:hAnsi="Times New Roman" w:cs="Times New Roman"/>
          <w:sz w:val="28"/>
          <w:szCs w:val="28"/>
        </w:rPr>
        <w:t>Có những cái chết mãi thành bất tử</w:t>
      </w:r>
    </w:p>
    <w:p w:rsidR="000A4747" w:rsidRPr="000A4747" w:rsidRDefault="000A4747" w:rsidP="000A4747">
      <w:pPr>
        <w:jc w:val="center"/>
        <w:rPr>
          <w:rFonts w:ascii="Times New Roman" w:hAnsi="Times New Roman" w:cs="Times New Roman"/>
          <w:sz w:val="28"/>
          <w:szCs w:val="28"/>
        </w:rPr>
      </w:pPr>
      <w:r w:rsidRPr="000A4747">
        <w:rPr>
          <w:rFonts w:ascii="Times New Roman" w:hAnsi="Times New Roman" w:cs="Times New Roman"/>
          <w:sz w:val="28"/>
          <w:szCs w:val="28"/>
        </w:rPr>
        <w:t>Chiến công này lịch sử dấ</w:t>
      </w:r>
      <w:r>
        <w:rPr>
          <w:rFonts w:ascii="Times New Roman" w:hAnsi="Times New Roman" w:cs="Times New Roman"/>
          <w:sz w:val="28"/>
          <w:szCs w:val="28"/>
        </w:rPr>
        <w:t>u còn ghi</w:t>
      </w:r>
    </w:p>
    <w:p w:rsidR="000A4747" w:rsidRPr="000A4747" w:rsidRDefault="000A4747" w:rsidP="000A4747">
      <w:pPr>
        <w:jc w:val="center"/>
        <w:rPr>
          <w:rFonts w:ascii="Times New Roman" w:hAnsi="Times New Roman" w:cs="Times New Roman"/>
          <w:sz w:val="28"/>
          <w:szCs w:val="28"/>
        </w:rPr>
      </w:pPr>
      <w:r w:rsidRPr="000A4747">
        <w:rPr>
          <w:rFonts w:ascii="Times New Roman" w:hAnsi="Times New Roman" w:cs="Times New Roman"/>
          <w:sz w:val="28"/>
          <w:szCs w:val="28"/>
        </w:rPr>
        <w:t>Hào khí non sông chung đúc thật diệu kỳ</w:t>
      </w:r>
    </w:p>
    <w:p w:rsidR="000A4747" w:rsidRPr="000A4747" w:rsidRDefault="000A4747" w:rsidP="000A4747">
      <w:pPr>
        <w:jc w:val="center"/>
        <w:rPr>
          <w:rFonts w:ascii="Times New Roman" w:hAnsi="Times New Roman" w:cs="Times New Roman"/>
          <w:sz w:val="28"/>
          <w:szCs w:val="28"/>
        </w:rPr>
      </w:pPr>
      <w:r w:rsidRPr="000A4747">
        <w:rPr>
          <w:rFonts w:ascii="Times New Roman" w:hAnsi="Times New Roman" w:cs="Times New Roman"/>
          <w:sz w:val="28"/>
          <w:szCs w:val="28"/>
        </w:rPr>
        <w:t>Toả rạng để vang lừng bốn bể</w:t>
      </w:r>
      <w:r>
        <w:rPr>
          <w:rFonts w:ascii="Times New Roman" w:hAnsi="Times New Roman" w:cs="Times New Roman"/>
          <w:sz w:val="28"/>
          <w:szCs w:val="28"/>
        </w:rPr>
        <w:t>.</w:t>
      </w:r>
    </w:p>
    <w:p w:rsidR="000A4747" w:rsidRPr="000A4747" w:rsidRDefault="000A4747" w:rsidP="000A4747">
      <w:pPr>
        <w:rPr>
          <w:rFonts w:ascii="Times New Roman" w:hAnsi="Times New Roman" w:cs="Times New Roman"/>
          <w:sz w:val="28"/>
          <w:szCs w:val="28"/>
        </w:rPr>
      </w:pPr>
      <w:r w:rsidRPr="000A4747">
        <w:rPr>
          <w:rFonts w:ascii="Times New Roman" w:hAnsi="Times New Roman" w:cs="Times New Roman"/>
          <w:sz w:val="28"/>
          <w:szCs w:val="28"/>
        </w:rPr>
        <w:lastRenderedPageBreak/>
        <w:t>Các anh đã nằm lại nơi đây, nơi nghĩa trang này và từng tấc đất của những ngọn đồi giữa mảnh đất Điện Biên anh hùng. Nắng vẫn chiếu màu nắng yên bình trên vai anh, hoa ban trắng vẫn nở dưới chân anh – những người anh hùng bất tử! Máu của các anh đã nhuộm thắm lá cờ đỏ của Tổ Quốc, hồn thiêng của cha anh vẫn luôn dõi bước với quê hương.</w:t>
      </w:r>
    </w:p>
    <w:p w:rsidR="000A4747" w:rsidRPr="000A4747" w:rsidRDefault="000A4747" w:rsidP="000A4747">
      <w:pPr>
        <w:jc w:val="center"/>
        <w:rPr>
          <w:rFonts w:ascii="Times New Roman" w:hAnsi="Times New Roman" w:cs="Times New Roman"/>
          <w:sz w:val="28"/>
          <w:szCs w:val="28"/>
        </w:rPr>
      </w:pPr>
      <w:r w:rsidRPr="000A4747">
        <w:rPr>
          <w:rFonts w:ascii="Times New Roman" w:hAnsi="Times New Roman" w:cs="Times New Roman"/>
          <w:sz w:val="28"/>
          <w:szCs w:val="28"/>
        </w:rPr>
        <w:t>Hỡi các chị</w:t>
      </w:r>
      <w:r>
        <w:rPr>
          <w:rFonts w:ascii="Times New Roman" w:hAnsi="Times New Roman" w:cs="Times New Roman"/>
          <w:sz w:val="28"/>
          <w:szCs w:val="28"/>
        </w:rPr>
        <w:t>, các anh</w:t>
      </w:r>
    </w:p>
    <w:p w:rsidR="000A4747" w:rsidRPr="000A4747" w:rsidRDefault="000A4747" w:rsidP="000A4747">
      <w:pPr>
        <w:jc w:val="center"/>
        <w:rPr>
          <w:rFonts w:ascii="Times New Roman" w:hAnsi="Times New Roman" w:cs="Times New Roman"/>
          <w:sz w:val="28"/>
          <w:szCs w:val="28"/>
        </w:rPr>
      </w:pPr>
      <w:r w:rsidRPr="000A4747">
        <w:rPr>
          <w:rFonts w:ascii="Times New Roman" w:hAnsi="Times New Roman" w:cs="Times New Roman"/>
          <w:sz w:val="28"/>
          <w:szCs w:val="28"/>
        </w:rPr>
        <w:t>Trên chiến trường ngã xuống</w:t>
      </w:r>
    </w:p>
    <w:p w:rsidR="000A4747" w:rsidRPr="000A4747" w:rsidRDefault="000A4747" w:rsidP="000A4747">
      <w:pPr>
        <w:jc w:val="center"/>
        <w:rPr>
          <w:rFonts w:ascii="Times New Roman" w:hAnsi="Times New Roman" w:cs="Times New Roman"/>
          <w:sz w:val="28"/>
          <w:szCs w:val="28"/>
        </w:rPr>
      </w:pPr>
      <w:r w:rsidRPr="000A4747">
        <w:rPr>
          <w:rFonts w:ascii="Times New Roman" w:hAnsi="Times New Roman" w:cs="Times New Roman"/>
          <w:sz w:val="28"/>
          <w:szCs w:val="28"/>
        </w:rPr>
        <w:t>Máu của anh chị, của chúng ta không uổ</w:t>
      </w:r>
      <w:r>
        <w:rPr>
          <w:rFonts w:ascii="Times New Roman" w:hAnsi="Times New Roman" w:cs="Times New Roman"/>
          <w:sz w:val="28"/>
          <w:szCs w:val="28"/>
        </w:rPr>
        <w:t>ng</w:t>
      </w:r>
    </w:p>
    <w:p w:rsidR="000A4747" w:rsidRPr="000A4747" w:rsidRDefault="000A4747" w:rsidP="000A4747">
      <w:pPr>
        <w:jc w:val="center"/>
        <w:rPr>
          <w:rFonts w:ascii="Times New Roman" w:hAnsi="Times New Roman" w:cs="Times New Roman"/>
          <w:sz w:val="28"/>
          <w:szCs w:val="28"/>
        </w:rPr>
      </w:pPr>
      <w:r w:rsidRPr="000A4747">
        <w:rPr>
          <w:rFonts w:ascii="Times New Roman" w:hAnsi="Times New Roman" w:cs="Times New Roman"/>
          <w:sz w:val="28"/>
          <w:szCs w:val="28"/>
        </w:rPr>
        <w:t>Sẽ xanh tươi đồng ruộng Việ</w:t>
      </w:r>
      <w:r>
        <w:rPr>
          <w:rFonts w:ascii="Times New Roman" w:hAnsi="Times New Roman" w:cs="Times New Roman"/>
          <w:sz w:val="28"/>
          <w:szCs w:val="28"/>
        </w:rPr>
        <w:t>t Nam</w:t>
      </w:r>
    </w:p>
    <w:p w:rsidR="000A4747" w:rsidRPr="000A4747" w:rsidRDefault="000A4747" w:rsidP="000A4747">
      <w:pPr>
        <w:jc w:val="center"/>
        <w:rPr>
          <w:rFonts w:ascii="Times New Roman" w:hAnsi="Times New Roman" w:cs="Times New Roman"/>
          <w:sz w:val="28"/>
          <w:szCs w:val="28"/>
        </w:rPr>
      </w:pPr>
      <w:r w:rsidRPr="000A4747">
        <w:rPr>
          <w:rFonts w:ascii="Times New Roman" w:hAnsi="Times New Roman" w:cs="Times New Roman"/>
          <w:sz w:val="28"/>
          <w:szCs w:val="28"/>
        </w:rPr>
        <w:t>Mường Thanh, Hồ</w:t>
      </w:r>
      <w:r>
        <w:rPr>
          <w:rFonts w:ascii="Times New Roman" w:hAnsi="Times New Roman" w:cs="Times New Roman"/>
          <w:sz w:val="28"/>
          <w:szCs w:val="28"/>
        </w:rPr>
        <w:t>ng Cúm, Him Lam</w:t>
      </w:r>
    </w:p>
    <w:p w:rsidR="000A4747" w:rsidRPr="000A4747" w:rsidRDefault="000A4747" w:rsidP="000A4747">
      <w:pPr>
        <w:jc w:val="center"/>
        <w:rPr>
          <w:rFonts w:ascii="Times New Roman" w:hAnsi="Times New Roman" w:cs="Times New Roman"/>
          <w:sz w:val="28"/>
          <w:szCs w:val="28"/>
        </w:rPr>
      </w:pPr>
      <w:r w:rsidRPr="000A4747">
        <w:rPr>
          <w:rFonts w:ascii="Times New Roman" w:hAnsi="Times New Roman" w:cs="Times New Roman"/>
          <w:sz w:val="28"/>
          <w:szCs w:val="28"/>
        </w:rPr>
        <w:t>Hoa Ban lại trắng, vườn cam lạ</w:t>
      </w:r>
      <w:r>
        <w:rPr>
          <w:rFonts w:ascii="Times New Roman" w:hAnsi="Times New Roman" w:cs="Times New Roman"/>
          <w:sz w:val="28"/>
          <w:szCs w:val="28"/>
        </w:rPr>
        <w:t>i vàng…</w:t>
      </w:r>
    </w:p>
    <w:p w:rsidR="000A4747" w:rsidRPr="000A4747" w:rsidRDefault="000A4747" w:rsidP="000A4747">
      <w:pPr>
        <w:jc w:val="center"/>
        <w:rPr>
          <w:rFonts w:ascii="Times New Roman" w:hAnsi="Times New Roman" w:cs="Times New Roman"/>
          <w:sz w:val="28"/>
          <w:szCs w:val="28"/>
        </w:rPr>
      </w:pPr>
      <w:r w:rsidRPr="000A4747">
        <w:rPr>
          <w:rFonts w:ascii="Times New Roman" w:hAnsi="Times New Roman" w:cs="Times New Roman"/>
          <w:sz w:val="28"/>
          <w:szCs w:val="28"/>
        </w:rPr>
        <w:t>Cho Điện Biên ngày nay yên ả</w:t>
      </w:r>
      <w:r>
        <w:rPr>
          <w:rFonts w:ascii="Times New Roman" w:hAnsi="Times New Roman" w:cs="Times New Roman"/>
          <w:sz w:val="28"/>
          <w:szCs w:val="28"/>
        </w:rPr>
        <w:t xml:space="preserve"> thanh bình</w:t>
      </w:r>
    </w:p>
    <w:p w:rsidR="000A4747" w:rsidRPr="000A4747" w:rsidRDefault="000A4747" w:rsidP="000A4747">
      <w:pPr>
        <w:jc w:val="center"/>
        <w:rPr>
          <w:rFonts w:ascii="Times New Roman" w:hAnsi="Times New Roman" w:cs="Times New Roman"/>
          <w:sz w:val="28"/>
          <w:szCs w:val="28"/>
        </w:rPr>
      </w:pPr>
      <w:r w:rsidRPr="000A4747">
        <w:rPr>
          <w:rFonts w:ascii="Times New Roman" w:hAnsi="Times New Roman" w:cs="Times New Roman"/>
          <w:sz w:val="28"/>
          <w:szCs w:val="28"/>
        </w:rPr>
        <w:t>Mọc lên những phố phường phồn hoa đô hộ</w:t>
      </w:r>
      <w:r>
        <w:rPr>
          <w:rFonts w:ascii="Times New Roman" w:hAnsi="Times New Roman" w:cs="Times New Roman"/>
          <w:sz w:val="28"/>
          <w:szCs w:val="28"/>
        </w:rPr>
        <w:t>i</w:t>
      </w:r>
    </w:p>
    <w:p w:rsidR="000A4747" w:rsidRPr="000A4747" w:rsidRDefault="000A4747" w:rsidP="000A4747">
      <w:pPr>
        <w:jc w:val="center"/>
        <w:rPr>
          <w:rFonts w:ascii="Times New Roman" w:hAnsi="Times New Roman" w:cs="Times New Roman"/>
          <w:sz w:val="28"/>
          <w:szCs w:val="28"/>
        </w:rPr>
      </w:pPr>
      <w:r w:rsidRPr="000A4747">
        <w:rPr>
          <w:rFonts w:ascii="Times New Roman" w:hAnsi="Times New Roman" w:cs="Times New Roman"/>
          <w:sz w:val="28"/>
          <w:szCs w:val="28"/>
        </w:rPr>
        <w:t>Trong tình thương yêu của đồng bào các dân tộ</w:t>
      </w:r>
      <w:r>
        <w:rPr>
          <w:rFonts w:ascii="Times New Roman" w:hAnsi="Times New Roman" w:cs="Times New Roman"/>
          <w:sz w:val="28"/>
          <w:szCs w:val="28"/>
        </w:rPr>
        <w:t>c</w:t>
      </w:r>
    </w:p>
    <w:p w:rsidR="000A4747" w:rsidRPr="000A4747" w:rsidRDefault="000A4747" w:rsidP="000A4747">
      <w:pPr>
        <w:jc w:val="center"/>
        <w:rPr>
          <w:rFonts w:ascii="Times New Roman" w:hAnsi="Times New Roman" w:cs="Times New Roman"/>
          <w:sz w:val="28"/>
          <w:szCs w:val="28"/>
        </w:rPr>
      </w:pPr>
      <w:r w:rsidRPr="000A4747">
        <w:rPr>
          <w:rFonts w:ascii="Times New Roman" w:hAnsi="Times New Roman" w:cs="Times New Roman"/>
          <w:sz w:val="28"/>
          <w:szCs w:val="28"/>
        </w:rPr>
        <w:t>Tạo nên bản anh hùng ca bất diệt.</w:t>
      </w:r>
    </w:p>
    <w:p w:rsidR="000A4747" w:rsidRPr="000A4747" w:rsidRDefault="000A4747" w:rsidP="000A4747">
      <w:pPr>
        <w:rPr>
          <w:rFonts w:ascii="Times New Roman" w:hAnsi="Times New Roman" w:cs="Times New Roman"/>
          <w:sz w:val="28"/>
          <w:szCs w:val="28"/>
        </w:rPr>
      </w:pPr>
      <w:r w:rsidRPr="000A4747">
        <w:rPr>
          <w:rFonts w:ascii="Times New Roman" w:hAnsi="Times New Roman" w:cs="Times New Roman"/>
          <w:sz w:val="28"/>
          <w:szCs w:val="28"/>
        </w:rPr>
        <w:t>Chúng con xin được bày tỏ lòng biết ơn vô hạn đến cha anh, xin cúi đầu trước anh linh của cha anh, xin được gửi lời thề nguyện với non sông đất nước, chúng con xin nguyện đem hết trái tim này để dâng cho tổ quốc với tình yêu quê hương cháy bỏng trong mình. Chúng con sẽ đem hết sức trẻ, trí tuệ của mình để phụng sự cho đất nước, cho nhân dân. Chúng con sẽ không sống cho mình mà tất cả cùng chung vì nhân loại. Để hòa bình mà các anh đã giành lấy sẽ là hòa bình mãi muôn đờ</w:t>
      </w:r>
      <w:r>
        <w:rPr>
          <w:rFonts w:ascii="Times New Roman" w:hAnsi="Times New Roman" w:cs="Times New Roman"/>
          <w:sz w:val="28"/>
          <w:szCs w:val="28"/>
        </w:rPr>
        <w:t>i.</w:t>
      </w:r>
    </w:p>
    <w:p w:rsidR="000A4747" w:rsidRPr="000A4747" w:rsidRDefault="000A4747" w:rsidP="000A4747">
      <w:pPr>
        <w:rPr>
          <w:rFonts w:ascii="Times New Roman" w:hAnsi="Times New Roman" w:cs="Times New Roman"/>
          <w:sz w:val="28"/>
          <w:szCs w:val="28"/>
        </w:rPr>
      </w:pPr>
      <w:r w:rsidRPr="000A4747">
        <w:rPr>
          <w:rFonts w:ascii="Times New Roman" w:hAnsi="Times New Roman" w:cs="Times New Roman"/>
          <w:sz w:val="28"/>
          <w:szCs w:val="28"/>
        </w:rPr>
        <w:t>Giữa những ngày Điện Biên hoa ban nở, giữa những cơn gió xuân nhè nhẹ thổi mát lòng người, trong tiếng chuông chùa ngân trầm lắng, giữa hương trầm khói tỏa, chúng con xin dâng trọn tấm lòng hướng về các anh. Chúng con tin rằng, ở nơi này, các anh vẫn luôn dõi bước và cùng cả dân tộc tiếp tục giữ nước.</w:t>
      </w:r>
    </w:p>
    <w:p w:rsidR="000A4747" w:rsidRPr="000A4747" w:rsidRDefault="000A4747" w:rsidP="000A4747">
      <w:pPr>
        <w:rPr>
          <w:rFonts w:ascii="Times New Roman" w:hAnsi="Times New Roman" w:cs="Times New Roman"/>
          <w:sz w:val="28"/>
          <w:szCs w:val="28"/>
        </w:rPr>
      </w:pPr>
      <w:r w:rsidRPr="000A4747">
        <w:rPr>
          <w:rFonts w:ascii="Times New Roman" w:hAnsi="Times New Roman" w:cs="Times New Roman"/>
          <w:sz w:val="28"/>
          <w:szCs w:val="28"/>
        </w:rPr>
        <w:t xml:space="preserve">Khi sống hiếu trung, nay thác đi với tâm thức anh hùng, nguyện các đấng thiêng liêng, nguyện hồn thiêng sông núi, tấn phong các anh hùng liệt sĩ, thành những Phúc thần, để trợ giúp những công trình ích quốc lợi dân. Hương linh các anh sẽ </w:t>
      </w:r>
      <w:r w:rsidRPr="000A4747">
        <w:rPr>
          <w:rFonts w:ascii="Times New Roman" w:hAnsi="Times New Roman" w:cs="Times New Roman"/>
          <w:sz w:val="28"/>
          <w:szCs w:val="28"/>
        </w:rPr>
        <w:lastRenderedPageBreak/>
        <w:t>sống mãi với non sông đất nước Việt Nam, trong tâm tư, ký ức của bao thế hệ dân tộc Việt Nam luôn nghìn trùng thương nhớ. Xin kính cẩn nguyện cầu các anh mãi thanh nhàn nơi cõi tị</w:t>
      </w:r>
      <w:r>
        <w:rPr>
          <w:rFonts w:ascii="Times New Roman" w:hAnsi="Times New Roman" w:cs="Times New Roman"/>
          <w:sz w:val="28"/>
          <w:szCs w:val="28"/>
        </w:rPr>
        <w:t>nh.</w:t>
      </w:r>
    </w:p>
    <w:p w:rsidR="00A30B42" w:rsidRPr="000A1159" w:rsidRDefault="000A4747" w:rsidP="000A4747">
      <w:pPr>
        <w:rPr>
          <w:rFonts w:ascii="Times New Roman" w:hAnsi="Times New Roman" w:cs="Times New Roman"/>
          <w:sz w:val="28"/>
          <w:szCs w:val="28"/>
        </w:rPr>
      </w:pPr>
      <w:r w:rsidRPr="000A4747">
        <w:rPr>
          <w:rFonts w:ascii="Times New Roman" w:hAnsi="Times New Roman" w:cs="Times New Roman"/>
          <w:sz w:val="28"/>
          <w:szCs w:val="28"/>
        </w:rPr>
        <w:t>Xin nguyện cầu Mười phương Chư Phật gia hộ để các anh được bình an trong cõi yên lành, rồi một ngày bước đi trong niềm an lạc của sự giải thoát.</w:t>
      </w:r>
    </w:p>
    <w:sectPr w:rsidR="00A30B42" w:rsidRPr="000A1159" w:rsidSect="00A30B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A1159"/>
    <w:rsid w:val="000A1159"/>
    <w:rsid w:val="000A4747"/>
    <w:rsid w:val="003E6615"/>
    <w:rsid w:val="00A30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B42"/>
  </w:style>
  <w:style w:type="paragraph" w:styleId="Heading2">
    <w:name w:val="heading 2"/>
    <w:basedOn w:val="Normal"/>
    <w:link w:val="Heading2Char"/>
    <w:uiPriority w:val="9"/>
    <w:qFormat/>
    <w:rsid w:val="000A11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1159"/>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04251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2023-07-25T07:55:00Z</dcterms:created>
  <dcterms:modified xsi:type="dcterms:W3CDTF">2023-07-25T07:57:00Z</dcterms:modified>
</cp:coreProperties>
</file>